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4B1E" w14:textId="5772ABE1" w:rsidR="001B63CE" w:rsidRDefault="002431BF" w:rsidP="006174AE">
      <w:pPr>
        <w:tabs>
          <w:tab w:val="right" w:pos="9072"/>
        </w:tabs>
        <w:spacing w:before="120" w:line="257" w:lineRule="auto"/>
        <w:rPr>
          <w:rFonts w:ascii="Arial" w:hAnsi="Arial" w:cs="Arial"/>
        </w:rPr>
      </w:pPr>
      <w:r>
        <w:rPr>
          <w:rFonts w:ascii="Arial" w:hAnsi="Arial" w:cs="Arial"/>
        </w:rPr>
        <w:t>Der Zweckverband</w:t>
      </w:r>
      <w:r w:rsidR="00B4763B">
        <w:rPr>
          <w:rFonts w:ascii="Arial" w:hAnsi="Arial" w:cs="Arial"/>
        </w:rPr>
        <w:t xml:space="preserve"> ARA</w:t>
      </w:r>
      <w:r w:rsidR="007B7EB8">
        <w:rPr>
          <w:rFonts w:ascii="Arial" w:hAnsi="Arial" w:cs="Arial"/>
        </w:rPr>
        <w:t xml:space="preserve"> Gäu ist für die </w:t>
      </w:r>
      <w:r w:rsidR="00F016A6">
        <w:rPr>
          <w:rFonts w:ascii="Arial" w:hAnsi="Arial" w:cs="Arial"/>
        </w:rPr>
        <w:t>Abwasserreinigung</w:t>
      </w:r>
      <w:r w:rsidR="007B7EB8">
        <w:rPr>
          <w:rFonts w:ascii="Arial" w:hAnsi="Arial" w:cs="Arial"/>
        </w:rPr>
        <w:t xml:space="preserve"> </w:t>
      </w:r>
      <w:r w:rsidR="00B4763B">
        <w:rPr>
          <w:rFonts w:ascii="Arial" w:hAnsi="Arial" w:cs="Arial"/>
        </w:rPr>
        <w:t>für sieben</w:t>
      </w:r>
      <w:r w:rsidR="000F5CBF">
        <w:rPr>
          <w:rFonts w:ascii="Arial" w:hAnsi="Arial" w:cs="Arial"/>
        </w:rPr>
        <w:t xml:space="preserve"> </w:t>
      </w:r>
      <w:r w:rsidR="00D7308E">
        <w:rPr>
          <w:rFonts w:ascii="Arial" w:hAnsi="Arial" w:cs="Arial"/>
        </w:rPr>
        <w:t>Einwohnergemeinden</w:t>
      </w:r>
      <w:r w:rsidR="007B7EB8">
        <w:rPr>
          <w:rFonts w:ascii="Arial" w:hAnsi="Arial" w:cs="Arial"/>
        </w:rPr>
        <w:t xml:space="preserve"> </w:t>
      </w:r>
      <w:r w:rsidR="00F016A6">
        <w:rPr>
          <w:rFonts w:ascii="Arial" w:hAnsi="Arial" w:cs="Arial"/>
        </w:rPr>
        <w:t>zuständig</w:t>
      </w:r>
      <w:r w:rsidR="007B7EB8">
        <w:rPr>
          <w:rFonts w:ascii="Arial" w:hAnsi="Arial" w:cs="Arial"/>
        </w:rPr>
        <w:t xml:space="preserve">. </w:t>
      </w:r>
      <w:r w:rsidR="00F016A6">
        <w:rPr>
          <w:rFonts w:ascii="Arial" w:hAnsi="Arial" w:cs="Arial"/>
        </w:rPr>
        <w:t>Im Zuge einer</w:t>
      </w:r>
      <w:r>
        <w:rPr>
          <w:rFonts w:ascii="Arial" w:hAnsi="Arial" w:cs="Arial"/>
        </w:rPr>
        <w:t xml:space="preserve"> Pension</w:t>
      </w:r>
      <w:r w:rsidR="00CD34C2">
        <w:rPr>
          <w:rFonts w:ascii="Arial" w:hAnsi="Arial" w:cs="Arial"/>
        </w:rPr>
        <w:t>ierung</w:t>
      </w:r>
      <w:r>
        <w:rPr>
          <w:rFonts w:ascii="Arial" w:hAnsi="Arial" w:cs="Arial"/>
        </w:rPr>
        <w:t xml:space="preserve"> suchen wir per </w:t>
      </w:r>
      <w:r w:rsidR="004F29F1">
        <w:rPr>
          <w:rFonts w:ascii="Arial" w:hAnsi="Arial" w:cs="Arial"/>
        </w:rPr>
        <w:t>01. Oktober 2025</w:t>
      </w:r>
      <w:r>
        <w:rPr>
          <w:rFonts w:ascii="Arial" w:hAnsi="Arial" w:cs="Arial"/>
        </w:rPr>
        <w:t xml:space="preserve"> eine/n </w:t>
      </w:r>
      <w:r w:rsidR="007B7EB8">
        <w:rPr>
          <w:rFonts w:ascii="Arial" w:hAnsi="Arial" w:cs="Arial"/>
        </w:rPr>
        <w:t xml:space="preserve"> </w:t>
      </w:r>
    </w:p>
    <w:p w14:paraId="25D92F9F" w14:textId="2BBD8DC4" w:rsidR="00315FE1" w:rsidRPr="00315FE1" w:rsidRDefault="00D62FA1">
      <w:pPr>
        <w:tabs>
          <w:tab w:val="right" w:pos="9072"/>
        </w:tabs>
        <w:rPr>
          <w:rFonts w:ascii="Arial" w:hAnsi="Arial" w:cs="Arial"/>
          <w:b/>
          <w:bCs/>
          <w:color w:val="4472C4"/>
          <w:sz w:val="52"/>
          <w:szCs w:val="52"/>
        </w:rPr>
      </w:pPr>
      <w:r>
        <w:rPr>
          <w:rFonts w:ascii="Arial" w:hAnsi="Arial" w:cs="Arial"/>
          <w:b/>
          <w:bCs/>
          <w:color w:val="4472C4"/>
          <w:sz w:val="52"/>
          <w:szCs w:val="52"/>
        </w:rPr>
        <w:t>Aktuarin</w:t>
      </w:r>
      <w:r w:rsidR="002431BF">
        <w:rPr>
          <w:rFonts w:ascii="Arial" w:hAnsi="Arial" w:cs="Arial"/>
          <w:b/>
          <w:bCs/>
          <w:color w:val="4472C4"/>
          <w:sz w:val="52"/>
          <w:szCs w:val="52"/>
        </w:rPr>
        <w:t xml:space="preserve"> oder Aktuar</w:t>
      </w:r>
      <w:r w:rsidR="00315FE1">
        <w:rPr>
          <w:rFonts w:ascii="Arial" w:hAnsi="Arial" w:cs="Arial"/>
          <w:b/>
          <w:bCs/>
          <w:color w:val="4472C4"/>
          <w:sz w:val="52"/>
          <w:szCs w:val="52"/>
        </w:rPr>
        <w:t xml:space="preserve"> </w:t>
      </w:r>
      <w:r w:rsidR="00D7308E">
        <w:rPr>
          <w:rFonts w:ascii="Arial" w:hAnsi="Arial" w:cs="Arial"/>
          <w:b/>
          <w:bCs/>
          <w:color w:val="4472C4"/>
          <w:sz w:val="24"/>
          <w:szCs w:val="24"/>
        </w:rPr>
        <w:t>(im Nebenamt)</w:t>
      </w:r>
    </w:p>
    <w:p w14:paraId="5A5E7008" w14:textId="77777777" w:rsidR="005473DB" w:rsidRDefault="005473DB">
      <w:pPr>
        <w:tabs>
          <w:tab w:val="right" w:pos="9072"/>
        </w:tabs>
        <w:rPr>
          <w:rFonts w:ascii="Arial" w:hAnsi="Arial" w:cs="Arial"/>
        </w:rPr>
      </w:pPr>
    </w:p>
    <w:p w14:paraId="5ECC7C5B" w14:textId="1DF85194" w:rsidR="001B63CE" w:rsidRDefault="007B7EB8">
      <w:pPr>
        <w:tabs>
          <w:tab w:val="right" w:pos="9072"/>
        </w:tabs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Ihre Aufgabenschwerpunkte:</w:t>
      </w:r>
    </w:p>
    <w:p w14:paraId="0B2E7854" w14:textId="14E4B223" w:rsidR="001B63CE" w:rsidRDefault="002431BF" w:rsidP="005473DB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Protokollierung der Vorstandsitzungen (8-10 Sitzungen pro Jahr)</w:t>
      </w:r>
    </w:p>
    <w:p w14:paraId="74726414" w14:textId="709E3DCE" w:rsidR="002431BF" w:rsidRDefault="002431BF" w:rsidP="005473DB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Protokollierung der Delegiertenversammlungen (2 Sitzungen pro Jahr)</w:t>
      </w:r>
    </w:p>
    <w:p w14:paraId="3626ED86" w14:textId="67D51152" w:rsidR="002431BF" w:rsidRDefault="00F016A6" w:rsidP="005473DB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Erstellung</w:t>
      </w:r>
      <w:r w:rsidR="002431BF">
        <w:rPr>
          <w:rFonts w:ascii="Arial" w:hAnsi="Arial" w:cs="Arial"/>
        </w:rPr>
        <w:t xml:space="preserve"> von Geschäftskorrespondenz</w:t>
      </w:r>
    </w:p>
    <w:p w14:paraId="1A16C9FC" w14:textId="22745E13" w:rsidR="002431BF" w:rsidRDefault="00F016A6" w:rsidP="005473DB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Verfassen</w:t>
      </w:r>
      <w:r w:rsidR="002431BF">
        <w:rPr>
          <w:rFonts w:ascii="Arial" w:hAnsi="Arial" w:cs="Arial"/>
        </w:rPr>
        <w:t xml:space="preserve"> von Anträgen und Beschlüssen</w:t>
      </w:r>
    </w:p>
    <w:p w14:paraId="402B5046" w14:textId="62890DAF" w:rsidR="002431BF" w:rsidRDefault="002431BF" w:rsidP="005473DB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Archivierung der Protokolle und Korrespondenz</w:t>
      </w:r>
    </w:p>
    <w:p w14:paraId="3EDEE644" w14:textId="75F7B66C" w:rsidR="00D7308E" w:rsidRDefault="00D7308E" w:rsidP="005473DB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Gesamtaufwand ca. 70 Stunden pro Jahr</w:t>
      </w:r>
    </w:p>
    <w:p w14:paraId="3353D6D5" w14:textId="53A89BC2" w:rsidR="00CD34C2" w:rsidRDefault="00CD34C2" w:rsidP="00CD34C2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</w:p>
    <w:p w14:paraId="2946C523" w14:textId="47574D02" w:rsidR="00CD34C2" w:rsidRDefault="00CD34C2" w:rsidP="00CD34C2">
      <w:pPr>
        <w:tabs>
          <w:tab w:val="right" w:pos="9072"/>
        </w:tabs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Sie bringen mit:</w:t>
      </w:r>
    </w:p>
    <w:p w14:paraId="1B059361" w14:textId="406C2B05" w:rsidR="00CD34C2" w:rsidRDefault="00F016A6" w:rsidP="00CD34C2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Idealerweise</w:t>
      </w:r>
      <w:r w:rsidR="00CD34C2">
        <w:rPr>
          <w:rFonts w:ascii="Arial" w:hAnsi="Arial" w:cs="Arial"/>
        </w:rPr>
        <w:t xml:space="preserve"> Erfahrung </w:t>
      </w:r>
      <w:r>
        <w:rPr>
          <w:rFonts w:ascii="Arial" w:hAnsi="Arial" w:cs="Arial"/>
        </w:rPr>
        <w:t>in der öffentlichen Verwaltung oder in vergleichbaren Aufgabenbereichen</w:t>
      </w:r>
    </w:p>
    <w:p w14:paraId="2E0CDE65" w14:textId="16AB6667" w:rsidR="00CD34C2" w:rsidRDefault="00CD34C2" w:rsidP="00CD34C2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Bereitschaft, </w:t>
      </w:r>
      <w:r w:rsidR="00F016A6">
        <w:rPr>
          <w:rFonts w:ascii="Arial" w:hAnsi="Arial" w:cs="Arial"/>
        </w:rPr>
        <w:t>an Sitzungen ausserhalb der Bürozeiten teilzunehmen</w:t>
      </w:r>
    </w:p>
    <w:p w14:paraId="130E53DD" w14:textId="72AC7B35" w:rsidR="00CD34C2" w:rsidRDefault="00F016A6" w:rsidP="00CD34C2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Fähigkeit, administrative Aufgaben selbständig und flexibel von zuhause aus zu erledigen</w:t>
      </w:r>
    </w:p>
    <w:p w14:paraId="5DFF8688" w14:textId="2FEFF298" w:rsidR="003C3DBE" w:rsidRDefault="003C3DBE" w:rsidP="00CD34C2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Wohnsitz in einer Verbandsgemeinde</w:t>
      </w:r>
    </w:p>
    <w:p w14:paraId="49D96EBB" w14:textId="3579E356" w:rsidR="00CD34C2" w:rsidRDefault="00CD34C2" w:rsidP="00CD34C2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</w:p>
    <w:p w14:paraId="4C4C7B7F" w14:textId="2DF2EB04" w:rsidR="0008493C" w:rsidRDefault="0008493C" w:rsidP="0008493C">
      <w:pPr>
        <w:tabs>
          <w:tab w:val="right" w:pos="9072"/>
        </w:tabs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Wir bieten:</w:t>
      </w:r>
    </w:p>
    <w:p w14:paraId="274657EF" w14:textId="120F3174" w:rsidR="0008493C" w:rsidRPr="0008493C" w:rsidRDefault="0008493C" w:rsidP="0008493C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</w:rPr>
        <w:t xml:space="preserve">Eine </w:t>
      </w:r>
      <w:r w:rsidR="00F016A6">
        <w:rPr>
          <w:rFonts w:ascii="Arial" w:hAnsi="Arial" w:cs="Arial"/>
        </w:rPr>
        <w:t xml:space="preserve">abwechslungsreiche Tätigkeit in einer </w:t>
      </w:r>
      <w:r>
        <w:rPr>
          <w:rFonts w:ascii="Arial" w:hAnsi="Arial" w:cs="Arial"/>
        </w:rPr>
        <w:t>öffentlichen Einrichtung</w:t>
      </w:r>
    </w:p>
    <w:p w14:paraId="5BA17BEB" w14:textId="77777777" w:rsidR="0008493C" w:rsidRPr="0008493C" w:rsidRDefault="0008493C" w:rsidP="0008493C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</w:rPr>
        <w:t xml:space="preserve">Flexible Arbeitsmöglichkeiten, insbesondere für die Aufgaben ausserhalb der Sitzungen </w:t>
      </w:r>
    </w:p>
    <w:p w14:paraId="24093DB3" w14:textId="77777777" w:rsidR="0008493C" w:rsidRPr="0008493C" w:rsidRDefault="0008493C" w:rsidP="0008493C">
      <w:pPr>
        <w:pStyle w:val="Listenabsatz"/>
        <w:numPr>
          <w:ilvl w:val="0"/>
          <w:numId w:val="1"/>
        </w:numPr>
        <w:tabs>
          <w:tab w:val="right" w:pos="9072"/>
        </w:tabs>
        <w:spacing w:after="0" w:line="257" w:lineRule="auto"/>
        <w:ind w:left="425" w:hanging="425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</w:rPr>
        <w:t>Die Möglichkeit, Verantwortung zu übernehmen und aktiv am Entscheidungsprozess mitzuwirken</w:t>
      </w:r>
    </w:p>
    <w:p w14:paraId="257D0EA6" w14:textId="77777777" w:rsidR="0008493C" w:rsidRPr="0008493C" w:rsidRDefault="0008493C" w:rsidP="0008493C">
      <w:pPr>
        <w:tabs>
          <w:tab w:val="right" w:pos="9072"/>
        </w:tabs>
        <w:spacing w:after="0" w:line="257" w:lineRule="auto"/>
        <w:rPr>
          <w:rFonts w:ascii="Arial" w:hAnsi="Arial" w:cs="Arial"/>
          <w:b/>
          <w:bCs/>
          <w:color w:val="4472C4"/>
          <w:sz w:val="24"/>
          <w:szCs w:val="24"/>
        </w:rPr>
      </w:pPr>
    </w:p>
    <w:p w14:paraId="5D653611" w14:textId="02AFC56C" w:rsidR="0008493C" w:rsidRDefault="0008493C" w:rsidP="0008493C">
      <w:pPr>
        <w:tabs>
          <w:tab w:val="right" w:pos="9072"/>
        </w:tabs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Stellenantritt:</w:t>
      </w:r>
    </w:p>
    <w:p w14:paraId="6D01370A" w14:textId="3BCE2069" w:rsidR="001B63CE" w:rsidRPr="004F29F1" w:rsidRDefault="004F29F1" w:rsidP="004F29F1">
      <w:pPr>
        <w:tabs>
          <w:tab w:val="right" w:pos="9072"/>
        </w:tabs>
        <w:spacing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01.Oktober 2025 </w:t>
      </w:r>
      <w:r w:rsidRPr="004F29F1">
        <w:rPr>
          <w:rFonts w:ascii="Arial" w:hAnsi="Arial" w:cs="Arial"/>
        </w:rPr>
        <w:t>oder nach Vereinbarung</w:t>
      </w:r>
    </w:p>
    <w:p w14:paraId="186BFE9F" w14:textId="3754F6D7" w:rsidR="00392BD5" w:rsidRDefault="00392BD5" w:rsidP="00392BD5">
      <w:pPr>
        <w:tabs>
          <w:tab w:val="right" w:pos="9072"/>
        </w:tabs>
        <w:spacing w:before="240" w:line="257" w:lineRule="auto"/>
        <w:rPr>
          <w:rFonts w:ascii="Arial" w:hAnsi="Arial" w:cs="Arial"/>
          <w:b/>
          <w:bCs/>
          <w:color w:val="4472C4"/>
          <w:sz w:val="24"/>
          <w:szCs w:val="24"/>
        </w:rPr>
      </w:pPr>
      <w:r>
        <w:rPr>
          <w:rFonts w:ascii="Arial" w:hAnsi="Arial" w:cs="Arial"/>
          <w:b/>
          <w:bCs/>
          <w:color w:val="4472C4"/>
          <w:sz w:val="24"/>
          <w:szCs w:val="24"/>
        </w:rPr>
        <w:t>Auskünfte erteilt:</w:t>
      </w:r>
    </w:p>
    <w:p w14:paraId="5CB28C4C" w14:textId="7AE68073" w:rsidR="00392BD5" w:rsidRDefault="000F5CBF" w:rsidP="00392BD5">
      <w:pPr>
        <w:tabs>
          <w:tab w:val="right" w:pos="9072"/>
        </w:tabs>
        <w:spacing w:before="240" w:line="257" w:lineRule="auto"/>
        <w:rPr>
          <w:rFonts w:ascii="Arial" w:hAnsi="Arial" w:cs="Arial"/>
        </w:rPr>
      </w:pPr>
      <w:r>
        <w:rPr>
          <w:rFonts w:ascii="Arial" w:hAnsi="Arial" w:cs="Arial"/>
        </w:rPr>
        <w:t>Werner Berger</w:t>
      </w:r>
      <w:r w:rsidR="00392BD5" w:rsidRPr="00392BD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Präsident</w:t>
      </w:r>
      <w:r w:rsidR="00392BD5" w:rsidRPr="00392BD5">
        <w:rPr>
          <w:rFonts w:ascii="Arial" w:hAnsi="Arial" w:cs="Arial"/>
        </w:rPr>
        <w:t>,</w:t>
      </w:r>
      <w:r w:rsidR="00965643">
        <w:rPr>
          <w:rFonts w:ascii="Arial" w:hAnsi="Arial" w:cs="Arial"/>
        </w:rPr>
        <w:t xml:space="preserve"> 079 371 96 34</w:t>
      </w:r>
    </w:p>
    <w:p w14:paraId="1CD61C4D" w14:textId="4B6D88D7" w:rsidR="00392BD5" w:rsidRDefault="00012B34" w:rsidP="00392BD5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  <w:r>
        <w:rPr>
          <w:rFonts w:ascii="Arial" w:hAnsi="Arial" w:cs="Arial"/>
        </w:rPr>
        <w:t>Wir freuen uns auf Ihre Bewerbungsunterlagen</w:t>
      </w:r>
      <w:r w:rsidR="00480389">
        <w:rPr>
          <w:rFonts w:ascii="Arial" w:hAnsi="Arial" w:cs="Arial"/>
        </w:rPr>
        <w:t xml:space="preserve"> bis spätestens am 2</w:t>
      </w:r>
      <w:r w:rsidR="00D7308E">
        <w:rPr>
          <w:rFonts w:ascii="Arial" w:hAnsi="Arial" w:cs="Arial"/>
        </w:rPr>
        <w:t>5</w:t>
      </w:r>
      <w:r w:rsidR="00480389">
        <w:rPr>
          <w:rFonts w:ascii="Arial" w:hAnsi="Arial" w:cs="Arial"/>
        </w:rPr>
        <w:t>. Juni 2025</w:t>
      </w:r>
      <w:r w:rsidR="00392BD5">
        <w:rPr>
          <w:rFonts w:ascii="Arial" w:hAnsi="Arial" w:cs="Arial"/>
        </w:rPr>
        <w:t xml:space="preserve"> </w:t>
      </w:r>
      <w:r w:rsidR="0008493C">
        <w:rPr>
          <w:rFonts w:ascii="Arial" w:hAnsi="Arial" w:cs="Arial"/>
        </w:rPr>
        <w:t>an</w:t>
      </w:r>
      <w:r w:rsidR="00392BD5">
        <w:rPr>
          <w:rFonts w:ascii="Arial" w:hAnsi="Arial" w:cs="Arial"/>
        </w:rPr>
        <w:t>:</w:t>
      </w:r>
    </w:p>
    <w:p w14:paraId="6BE2EB47" w14:textId="77777777" w:rsidR="0008493C" w:rsidRDefault="00392BD5" w:rsidP="00392BD5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  <w:r>
        <w:rPr>
          <w:rFonts w:ascii="Arial" w:hAnsi="Arial" w:cs="Arial"/>
        </w:rPr>
        <w:t>Zweckverband Abwasserreinigung Gäu</w:t>
      </w:r>
    </w:p>
    <w:p w14:paraId="24828C0C" w14:textId="77777777" w:rsidR="0008493C" w:rsidRDefault="00392BD5" w:rsidP="00392BD5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  <w:r>
        <w:rPr>
          <w:rFonts w:ascii="Arial" w:hAnsi="Arial" w:cs="Arial"/>
        </w:rPr>
        <w:t>z.Hd. Werner Berger</w:t>
      </w:r>
    </w:p>
    <w:p w14:paraId="6E025948" w14:textId="5A811153" w:rsidR="0008493C" w:rsidRDefault="00392BD5" w:rsidP="00392BD5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  <w:r>
        <w:rPr>
          <w:rFonts w:ascii="Arial" w:hAnsi="Arial" w:cs="Arial"/>
        </w:rPr>
        <w:t>Klärstrasse 12</w:t>
      </w:r>
    </w:p>
    <w:p w14:paraId="59FCEB73" w14:textId="77777777" w:rsidR="0008493C" w:rsidRDefault="00392BD5" w:rsidP="00392BD5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  <w:r>
        <w:rPr>
          <w:rFonts w:ascii="Arial" w:hAnsi="Arial" w:cs="Arial"/>
        </w:rPr>
        <w:t>4617 Gunzgen</w:t>
      </w:r>
    </w:p>
    <w:p w14:paraId="224F228E" w14:textId="77777777" w:rsidR="0008493C" w:rsidRDefault="0008493C" w:rsidP="00392BD5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</w:p>
    <w:p w14:paraId="786B0A9C" w14:textId="3F1B337F" w:rsidR="00392BD5" w:rsidRDefault="0008493C" w:rsidP="00392BD5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92BD5">
        <w:rPr>
          <w:rFonts w:ascii="Arial" w:hAnsi="Arial" w:cs="Arial"/>
        </w:rPr>
        <w:t xml:space="preserve">der per </w:t>
      </w:r>
      <w:r w:rsidR="00392BD5" w:rsidRPr="00E8230A">
        <w:rPr>
          <w:rFonts w:ascii="Arial" w:hAnsi="Arial" w:cs="Arial"/>
        </w:rPr>
        <w:t xml:space="preserve">Mail an: </w:t>
      </w:r>
      <w:hyperlink r:id="rId7" w:history="1">
        <w:r w:rsidR="00E8230A" w:rsidRPr="00E8230A">
          <w:rPr>
            <w:rStyle w:val="Hyperlink"/>
            <w:rFonts w:ascii="Arial" w:hAnsi="Arial" w:cs="Arial"/>
            <w:color w:val="0563C1"/>
            <w:lang w:eastAsia="de-CH"/>
          </w:rPr>
          <w:t>praesident@ara-gaeu.ch</w:t>
        </w:r>
      </w:hyperlink>
    </w:p>
    <w:p w14:paraId="3AB02D8E" w14:textId="231F91CB" w:rsidR="001B63CE" w:rsidRDefault="001B63CE" w:rsidP="00A1344F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</w:p>
    <w:p w14:paraId="0D28DF42" w14:textId="74099787" w:rsidR="00CD34C2" w:rsidRDefault="00CD34C2" w:rsidP="00A1344F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</w:p>
    <w:p w14:paraId="2F070ADC" w14:textId="77777777" w:rsidR="00CD34C2" w:rsidRPr="00A1344F" w:rsidRDefault="00CD34C2" w:rsidP="00A1344F">
      <w:pPr>
        <w:tabs>
          <w:tab w:val="right" w:pos="9072"/>
        </w:tabs>
        <w:spacing w:after="0" w:line="257" w:lineRule="auto"/>
        <w:rPr>
          <w:rFonts w:ascii="Arial" w:hAnsi="Arial" w:cs="Arial"/>
        </w:rPr>
      </w:pPr>
    </w:p>
    <w:sectPr w:rsidR="00CD34C2" w:rsidRPr="00A1344F" w:rsidSect="00147B35">
      <w:headerReference w:type="default" r:id="rId8"/>
      <w:pgSz w:w="11906" w:h="16838"/>
      <w:pgMar w:top="1418" w:right="851" w:bottom="90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EC3B3" w14:textId="77777777" w:rsidR="00DA1833" w:rsidRDefault="00DA1833">
      <w:pPr>
        <w:spacing w:after="0" w:line="240" w:lineRule="auto"/>
      </w:pPr>
      <w:r>
        <w:separator/>
      </w:r>
    </w:p>
  </w:endnote>
  <w:endnote w:type="continuationSeparator" w:id="0">
    <w:p w14:paraId="5EEF0DA6" w14:textId="77777777" w:rsidR="00DA1833" w:rsidRDefault="00DA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47932" w14:textId="77777777" w:rsidR="00DA1833" w:rsidRDefault="00DA18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9AEEDB" w14:textId="77777777" w:rsidR="00DA1833" w:rsidRDefault="00DA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C6566" w14:textId="259870E8" w:rsidR="00A1344F" w:rsidRDefault="007B7EB8" w:rsidP="00A1344F">
    <w:pPr>
      <w:spacing w:after="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249C0" wp14:editId="3D543779">
              <wp:simplePos x="0" y="0"/>
              <wp:positionH relativeFrom="column">
                <wp:posOffset>4567556</wp:posOffset>
              </wp:positionH>
              <wp:positionV relativeFrom="paragraph">
                <wp:posOffset>-211455</wp:posOffset>
              </wp:positionV>
              <wp:extent cx="1400175" cy="1066803"/>
              <wp:effectExtent l="0" t="0" r="9525" b="0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10668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2E0E5EF" w14:textId="77777777" w:rsidR="00413D57" w:rsidRDefault="007B7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72EFF7" wp14:editId="696C9538">
                                <wp:extent cx="1200616" cy="964600"/>
                                <wp:effectExtent l="0" t="0" r="0" b="6950"/>
                                <wp:docPr id="1" name="Grafik 2" descr="Ein Bild, das Zeichnung enthält.&#10;&#10;Automatisch generierte Beschreibu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0616" cy="964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249C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59.65pt;margin-top:-16.65pt;width:110.2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" stroked="f">
              <v:textbox>
                <w:txbxContent>
                  <w:p w14:paraId="62E0E5EF" w14:textId="77777777" w:rsidR="00413D57" w:rsidRDefault="007B7EB8">
                    <w:r>
                      <w:rPr>
                        <w:noProof/>
                      </w:rPr>
                      <w:drawing>
                        <wp:inline distT="0" distB="0" distL="0" distR="0" wp14:anchorId="1972EFF7" wp14:editId="696C9538">
                          <wp:extent cx="1200616" cy="964600"/>
                          <wp:effectExtent l="0" t="0" r="0" b="6950"/>
                          <wp:docPr id="1" name="Grafik 2" descr="Ein Bild, das Zeichnung enthält.&#10;&#10;Automatisch generierte Beschreibu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0616" cy="964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bCs/>
        <w:sz w:val="28"/>
        <w:szCs w:val="28"/>
      </w:rPr>
      <w:t>Zweckverband Abwasserreinigung Gäu</w:t>
    </w:r>
  </w:p>
  <w:p w14:paraId="240CE940" w14:textId="34FA7EB7" w:rsidR="00413D57" w:rsidRDefault="00A1344F" w:rsidP="00A1344F">
    <w:pPr>
      <w:spacing w:after="0"/>
      <w:rPr>
        <w:b/>
        <w:bCs/>
        <w:sz w:val="28"/>
        <w:szCs w:val="28"/>
      </w:rPr>
    </w:pPr>
    <w:r>
      <w:rPr>
        <w:b/>
        <w:bCs/>
        <w:sz w:val="28"/>
        <w:szCs w:val="28"/>
      </w:rPr>
      <w:t>www.ara-gaeu.ch</w:t>
    </w:r>
  </w:p>
  <w:p w14:paraId="6EB6009E" w14:textId="2EBDD626" w:rsidR="00413D57" w:rsidRDefault="00DA1833">
    <w:pPr>
      <w:pStyle w:val="Kopfzeile"/>
      <w:rPr>
        <w:b/>
        <w:bCs/>
        <w:sz w:val="28"/>
        <w:szCs w:val="28"/>
      </w:rPr>
    </w:pPr>
  </w:p>
  <w:p w14:paraId="43CD2A2D" w14:textId="77777777" w:rsidR="005A2778" w:rsidRDefault="005A2778">
    <w:pPr>
      <w:pStyle w:val="Kopfzeil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3C5F"/>
    <w:multiLevelType w:val="multilevel"/>
    <w:tmpl w:val="A7BA026E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A82D12"/>
    <w:multiLevelType w:val="multilevel"/>
    <w:tmpl w:val="A538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C4318"/>
    <w:multiLevelType w:val="multilevel"/>
    <w:tmpl w:val="61F6979A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95423C"/>
    <w:multiLevelType w:val="multilevel"/>
    <w:tmpl w:val="85F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F3E7A"/>
    <w:multiLevelType w:val="hybridMultilevel"/>
    <w:tmpl w:val="C6867C68"/>
    <w:lvl w:ilvl="0" w:tplc="04E8A3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1488"/>
    <w:multiLevelType w:val="hybridMultilevel"/>
    <w:tmpl w:val="9AB6B7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E5394"/>
    <w:multiLevelType w:val="hybridMultilevel"/>
    <w:tmpl w:val="B1AEFD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A03F6"/>
    <w:multiLevelType w:val="multilevel"/>
    <w:tmpl w:val="5A6435BE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75C2ADD"/>
    <w:multiLevelType w:val="multilevel"/>
    <w:tmpl w:val="3A66BA34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A24DB6"/>
    <w:multiLevelType w:val="hybridMultilevel"/>
    <w:tmpl w:val="B6521F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2CD6"/>
    <w:multiLevelType w:val="hybridMultilevel"/>
    <w:tmpl w:val="A2C61E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F0BF1"/>
    <w:multiLevelType w:val="hybridMultilevel"/>
    <w:tmpl w:val="1BC0ED4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A00D5"/>
    <w:multiLevelType w:val="multilevel"/>
    <w:tmpl w:val="28163C1C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8237B2"/>
    <w:multiLevelType w:val="multilevel"/>
    <w:tmpl w:val="E704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CE"/>
    <w:rsid w:val="00012B34"/>
    <w:rsid w:val="0003065B"/>
    <w:rsid w:val="000834C9"/>
    <w:rsid w:val="0008493C"/>
    <w:rsid w:val="000B3129"/>
    <w:rsid w:val="000B40BA"/>
    <w:rsid w:val="000F5CBF"/>
    <w:rsid w:val="00147B35"/>
    <w:rsid w:val="00161D85"/>
    <w:rsid w:val="001806B9"/>
    <w:rsid w:val="001B63CE"/>
    <w:rsid w:val="001D1FEA"/>
    <w:rsid w:val="001D55EE"/>
    <w:rsid w:val="002431BF"/>
    <w:rsid w:val="00270D24"/>
    <w:rsid w:val="002950C6"/>
    <w:rsid w:val="00296324"/>
    <w:rsid w:val="002E0821"/>
    <w:rsid w:val="00315FE1"/>
    <w:rsid w:val="00392BD5"/>
    <w:rsid w:val="003A4FF8"/>
    <w:rsid w:val="003C3DBE"/>
    <w:rsid w:val="003E273A"/>
    <w:rsid w:val="00480389"/>
    <w:rsid w:val="004E1BC6"/>
    <w:rsid w:val="004F29F1"/>
    <w:rsid w:val="005473DB"/>
    <w:rsid w:val="005872E6"/>
    <w:rsid w:val="005A2778"/>
    <w:rsid w:val="0060269B"/>
    <w:rsid w:val="006174AE"/>
    <w:rsid w:val="006910FB"/>
    <w:rsid w:val="006F3EDE"/>
    <w:rsid w:val="0077539D"/>
    <w:rsid w:val="007A1FE4"/>
    <w:rsid w:val="007B7EB8"/>
    <w:rsid w:val="007D5992"/>
    <w:rsid w:val="00856286"/>
    <w:rsid w:val="008637A0"/>
    <w:rsid w:val="008C05DC"/>
    <w:rsid w:val="008F6343"/>
    <w:rsid w:val="00952DDB"/>
    <w:rsid w:val="00965643"/>
    <w:rsid w:val="0099383E"/>
    <w:rsid w:val="00A1344F"/>
    <w:rsid w:val="00AD10FE"/>
    <w:rsid w:val="00B4763B"/>
    <w:rsid w:val="00C460DC"/>
    <w:rsid w:val="00CD34C2"/>
    <w:rsid w:val="00D57F47"/>
    <w:rsid w:val="00D62FA1"/>
    <w:rsid w:val="00D7308E"/>
    <w:rsid w:val="00D75FEA"/>
    <w:rsid w:val="00DA1833"/>
    <w:rsid w:val="00E20367"/>
    <w:rsid w:val="00E8230A"/>
    <w:rsid w:val="00EB3F8A"/>
    <w:rsid w:val="00EF1EB7"/>
    <w:rsid w:val="00F016A6"/>
    <w:rsid w:val="00F32C14"/>
    <w:rsid w:val="00F75B2B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0FFF6A"/>
  <w15:docId w15:val="{C9307B87-916F-4734-AF41-B1BFE476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CD34C2"/>
    <w:pPr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E823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230A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34C2"/>
    <w:rPr>
      <w:rFonts w:ascii="Times New Roman" w:eastAsia="Times New Roman" w:hAnsi="Times New Roman"/>
      <w:b/>
      <w:bCs/>
      <w:sz w:val="27"/>
      <w:szCs w:val="27"/>
      <w:lang w:eastAsia="de-CH"/>
    </w:rPr>
  </w:style>
  <w:style w:type="character" w:styleId="Fett">
    <w:name w:val="Strong"/>
    <w:basedOn w:val="Absatz-Standardschriftart"/>
    <w:uiPriority w:val="22"/>
    <w:qFormat/>
    <w:rsid w:val="00CD3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5" Type="http://schemas.openxmlformats.org/officeDocument/2006/relationships/footnotes" Target="footnotes.xml"/>
	<Relationship Id="rId10" Type="http://schemas.openxmlformats.org/officeDocument/2006/relationships/theme" Target="theme/theme1.xml"/>
	<Relationship Id="rId4" Type="http://schemas.openxmlformats.org/officeDocument/2006/relationships/webSettings" Target="webSettings.xml"/>
	<Relationship Id="rId9" Type="http://schemas.openxmlformats.org/officeDocument/2006/relationships/fontTable" Target="fontTable.xml"/>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KFB Pfister AG - Werner Berger</dc:creator>
  <dc:description/>
  <cp:lastModifiedBy>Nadia Allemann</cp:lastModifiedBy>
  <cp:revision>4</cp:revision>
  <cp:lastPrinted>2025-05-26T06:40:00Z</cp:lastPrinted>
  <dcterms:created xsi:type="dcterms:W3CDTF">2025-05-26T06:40:00Z</dcterms:created>
  <dcterms:modified xsi:type="dcterms:W3CDTF">2025-05-26T09:27:00Z</dcterms:modified>
</cp:coreProperties>
</file>